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B4" w:rsidRPr="00C77BB4" w:rsidRDefault="00C77BB4" w:rsidP="00C77BB4">
      <w:pPr>
        <w:pStyle w:val="Zwykytek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RECEPTY DLA OSÓB Z UKRAINY</w:t>
      </w:r>
      <w:bookmarkStart w:id="0" w:name="_GoBack"/>
      <w:bookmarkEnd w:id="0"/>
    </w:p>
    <w:p w:rsidR="00C77BB4" w:rsidRDefault="00C77BB4" w:rsidP="00C77BB4">
      <w:pPr>
        <w:pStyle w:val="Zwykytekst"/>
      </w:pPr>
    </w:p>
    <w:p w:rsidR="00C77BB4" w:rsidRDefault="00C77BB4" w:rsidP="00C77BB4">
      <w:pPr>
        <w:pStyle w:val="Zwykytekst"/>
      </w:pPr>
    </w:p>
    <w:p w:rsidR="00C77BB4" w:rsidRDefault="00C77BB4" w:rsidP="00C77BB4">
      <w:pPr>
        <w:pStyle w:val="Zwykytekst"/>
      </w:pPr>
      <w:r>
        <w:t xml:space="preserve"> Szanowni Państwo,</w:t>
      </w:r>
    </w:p>
    <w:p w:rsidR="00C77BB4" w:rsidRDefault="00C77BB4" w:rsidP="00C77BB4">
      <w:pPr>
        <w:pStyle w:val="Zwykytekst"/>
      </w:pPr>
      <w:r>
        <w:t xml:space="preserve"> </w:t>
      </w:r>
    </w:p>
    <w:p w:rsidR="00C77BB4" w:rsidRDefault="00C77BB4" w:rsidP="00C77BB4">
      <w:pPr>
        <w:pStyle w:val="Zwykytekst"/>
      </w:pPr>
      <w:r>
        <w:t>informujemy, że wystawiając e-recepty dla osób z Ukrainy, które nie posiadają numeru PESEL, należy pamiętać o wydrukowaniu jej w formie zawierającej kod paskowy. Nie ma możliwości aktywacji recepty za pomocą czterocyfrowego kodu w aptece. Prosimy o tym pamiętać, w przeciwnym razie nie będzie można jej zrealizować!</w:t>
      </w:r>
    </w:p>
    <w:p w:rsidR="00C77BB4" w:rsidRDefault="00C77BB4" w:rsidP="00C77BB4">
      <w:pPr>
        <w:pStyle w:val="Zwykytekst"/>
      </w:pPr>
      <w:r>
        <w:t>W chwili obecnej recepty wystawiane osobom z Ukrainy (nie posiadającym statusu uchodźcy) są realizowane z pełną odpłatnością – nie są refundowane. Prezes NRL, który rozmawiał w tej kwestii z Ministrem Zdrowia, uzyskał informację, że ten problem zostanie rozwiązany do końca tygodnia.</w:t>
      </w:r>
    </w:p>
    <w:p w:rsidR="00C77BB4" w:rsidRDefault="00C77BB4" w:rsidP="00C77BB4">
      <w:pPr>
        <w:pStyle w:val="Zwykytekst"/>
      </w:pPr>
    </w:p>
    <w:p w:rsidR="00C77BB4" w:rsidRDefault="00C77BB4" w:rsidP="00C77BB4">
      <w:pPr>
        <w:pStyle w:val="Zwykytekst"/>
      </w:pPr>
      <w:r>
        <w:t>Z wyrazami szacunku,</w:t>
      </w:r>
    </w:p>
    <w:p w:rsidR="00C77BB4" w:rsidRDefault="00C77BB4" w:rsidP="00C77BB4">
      <w:pPr>
        <w:pStyle w:val="Zwykytekst"/>
      </w:pPr>
      <w:r>
        <w:t>Dział Mediów i Komunikacji NIL</w:t>
      </w:r>
    </w:p>
    <w:p w:rsidR="00C77BB4" w:rsidRDefault="00C77BB4" w:rsidP="00C77BB4">
      <w:pPr>
        <w:pStyle w:val="Zwykytekst"/>
      </w:pPr>
    </w:p>
    <w:p w:rsidR="00C77BB4" w:rsidRDefault="00C77BB4" w:rsidP="00C77BB4">
      <w:pPr>
        <w:pStyle w:val="Zwykytekst"/>
      </w:pPr>
    </w:p>
    <w:p w:rsidR="00C80DB9" w:rsidRDefault="00C80DB9"/>
    <w:sectPr w:rsidR="00C80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B4"/>
    <w:rsid w:val="00C77BB4"/>
    <w:rsid w:val="00C8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C77BB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77BB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C77BB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77BB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Oil</dc:creator>
  <cp:lastModifiedBy>Oil</cp:lastModifiedBy>
  <cp:revision>1</cp:revision>
  <dcterms:created xsi:type="dcterms:W3CDTF">2022-03-01T07:44:00Z</dcterms:created>
  <dcterms:modified xsi:type="dcterms:W3CDTF">2022-03-01T07:45:00Z</dcterms:modified>
</cp:coreProperties>
</file>