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BD6" w:rsidRPr="00D74BD6" w:rsidRDefault="00D74BD6" w:rsidP="00D74BD6">
      <w:pPr>
        <w:spacing w:after="375" w:line="240" w:lineRule="auto"/>
        <w:outlineLvl w:val="0"/>
        <w:rPr>
          <w:rFonts w:ascii="inherit" w:eastAsia="Times New Roman" w:hAnsi="inherit" w:cs="Times New Roman"/>
          <w:kern w:val="36"/>
          <w:sz w:val="48"/>
          <w:szCs w:val="48"/>
          <w:lang w:eastAsia="pl-PL"/>
        </w:rPr>
      </w:pPr>
      <w:r w:rsidRPr="00D74BD6">
        <w:rPr>
          <w:rFonts w:ascii="inherit" w:eastAsia="Times New Roman" w:hAnsi="inherit" w:cs="Times New Roman"/>
          <w:kern w:val="36"/>
          <w:sz w:val="48"/>
          <w:szCs w:val="48"/>
          <w:lang w:eastAsia="pl-PL"/>
        </w:rPr>
        <w:t xml:space="preserve">Wybory na Prezesa i Okręgowego Rzecznika </w:t>
      </w:r>
      <w:r w:rsidRPr="00D74BD6">
        <w:rPr>
          <w:rFonts w:ascii="inherit" w:eastAsia="Times New Roman" w:hAnsi="inherit" w:cs="Times New Roman"/>
          <w:b/>
          <w:kern w:val="36"/>
          <w:sz w:val="48"/>
          <w:szCs w:val="48"/>
          <w:lang w:eastAsia="pl-PL"/>
        </w:rPr>
        <w:t>O</w:t>
      </w:r>
      <w:r w:rsidRPr="00D74BD6">
        <w:rPr>
          <w:rFonts w:ascii="inherit" w:eastAsia="Times New Roman" w:hAnsi="inherit" w:cs="Times New Roman"/>
          <w:kern w:val="36"/>
          <w:sz w:val="48"/>
          <w:szCs w:val="48"/>
          <w:lang w:eastAsia="pl-PL"/>
        </w:rPr>
        <w:t>dpowiedzialności Zawodowej </w:t>
      </w:r>
      <w:r w:rsidRPr="00D74BD6">
        <w:rPr>
          <w:rFonts w:ascii="inherit" w:eastAsia="Times New Roman" w:hAnsi="inherit" w:cs="Times New Roman"/>
          <w:color w:val="002C46"/>
          <w:kern w:val="36"/>
          <w:sz w:val="48"/>
          <w:szCs w:val="48"/>
          <w:lang w:eastAsia="pl-PL"/>
        </w:rPr>
        <w:t xml:space="preserve">- </w:t>
      </w:r>
      <w:r>
        <w:rPr>
          <w:rFonts w:ascii="inherit" w:eastAsia="Times New Roman" w:hAnsi="inherit" w:cs="Times New Roman"/>
          <w:color w:val="002C46"/>
          <w:kern w:val="36"/>
          <w:sz w:val="48"/>
          <w:szCs w:val="48"/>
          <w:lang w:eastAsia="pl-PL"/>
        </w:rPr>
        <w:t>1</w:t>
      </w:r>
      <w:r w:rsidRPr="00D74BD6">
        <w:rPr>
          <w:rFonts w:ascii="inherit" w:eastAsia="Times New Roman" w:hAnsi="inherit" w:cs="Times New Roman"/>
          <w:color w:val="002C46"/>
          <w:kern w:val="36"/>
          <w:sz w:val="48"/>
          <w:szCs w:val="48"/>
          <w:lang w:eastAsia="pl-PL"/>
        </w:rPr>
        <w:t>9.03.2022</w:t>
      </w:r>
    </w:p>
    <w:p w:rsidR="00D74BD6" w:rsidRPr="00D74BD6" w:rsidRDefault="00D74BD6" w:rsidP="00D74BD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2C46"/>
          <w:sz w:val="24"/>
          <w:szCs w:val="24"/>
          <w:lang w:eastAsia="pl-PL"/>
        </w:rPr>
      </w:pPr>
      <w:bookmarkStart w:id="0" w:name="_GoBack"/>
      <w:bookmarkEnd w:id="0"/>
      <w:r w:rsidRPr="00D74BD6">
        <w:rPr>
          <w:rFonts w:ascii="Segoe UI" w:eastAsia="Times New Roman" w:hAnsi="Segoe UI" w:cs="Segoe UI"/>
          <w:noProof/>
          <w:color w:val="002C46"/>
          <w:sz w:val="24"/>
          <w:szCs w:val="24"/>
          <w:lang w:eastAsia="pl-PL"/>
        </w:rPr>
        <w:drawing>
          <wp:inline distT="0" distB="0" distL="0" distR="0" wp14:anchorId="7B38DB7D" wp14:editId="4F493748">
            <wp:extent cx="2619375" cy="1743075"/>
            <wp:effectExtent l="0" t="0" r="9525" b="9525"/>
            <wp:docPr id="1" name="Obraz 1" descr="https://oilbialystok.pl/wp-content/uploads/2022/03/wybory_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ilbialystok.pl/wp-content/uploads/2022/03/wybory_20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BD6">
        <w:rPr>
          <w:rFonts w:ascii="Segoe UI" w:eastAsia="Times New Roman" w:hAnsi="Segoe UI" w:cs="Segoe UI"/>
          <w:color w:val="002C46"/>
          <w:sz w:val="24"/>
          <w:szCs w:val="24"/>
          <w:lang w:eastAsia="pl-PL"/>
        </w:rPr>
        <w:t>Informujemy, że w dniu </w:t>
      </w:r>
      <w:r w:rsidRPr="00D74BD6">
        <w:rPr>
          <w:rFonts w:ascii="Segoe UI" w:eastAsia="Times New Roman" w:hAnsi="Segoe UI" w:cs="Segoe UI"/>
          <w:b/>
          <w:color w:val="002C46"/>
          <w:sz w:val="24"/>
          <w:szCs w:val="24"/>
          <w:lang w:eastAsia="pl-PL"/>
        </w:rPr>
        <w:t>19</w:t>
      </w:r>
      <w:r w:rsidRPr="00D74BD6">
        <w:rPr>
          <w:rFonts w:ascii="Segoe UI" w:eastAsia="Times New Roman" w:hAnsi="Segoe UI" w:cs="Segoe UI"/>
          <w:b/>
          <w:bCs/>
          <w:color w:val="002C46"/>
          <w:sz w:val="24"/>
          <w:szCs w:val="24"/>
          <w:lang w:eastAsia="pl-PL"/>
        </w:rPr>
        <w:t xml:space="preserve"> marca 2022</w:t>
      </w:r>
      <w:r w:rsidRPr="00D74BD6">
        <w:rPr>
          <w:rFonts w:ascii="Segoe UI" w:eastAsia="Times New Roman" w:hAnsi="Segoe UI" w:cs="Segoe UI"/>
          <w:color w:val="002C46"/>
          <w:sz w:val="24"/>
          <w:szCs w:val="24"/>
          <w:lang w:eastAsia="pl-PL"/>
        </w:rPr>
        <w:t> roku odbył się</w:t>
      </w:r>
    </w:p>
    <w:p w:rsidR="00D74BD6" w:rsidRPr="00D74BD6" w:rsidRDefault="00D74BD6" w:rsidP="00D74BD6">
      <w:pPr>
        <w:shd w:val="clear" w:color="auto" w:fill="FFFFFF"/>
        <w:spacing w:after="100" w:afterAutospacing="1" w:line="240" w:lineRule="auto"/>
        <w:jc w:val="center"/>
        <w:outlineLvl w:val="3"/>
        <w:rPr>
          <w:rFonts w:ascii="Segoe UI" w:eastAsia="Times New Roman" w:hAnsi="Segoe UI" w:cs="Segoe UI"/>
          <w:color w:val="002C46"/>
          <w:sz w:val="24"/>
          <w:szCs w:val="24"/>
          <w:lang w:eastAsia="pl-PL"/>
        </w:rPr>
      </w:pPr>
      <w:r w:rsidRPr="00D74BD6">
        <w:rPr>
          <w:rFonts w:ascii="Segoe UI" w:eastAsia="Times New Roman" w:hAnsi="Segoe UI" w:cs="Segoe UI"/>
          <w:color w:val="002C46"/>
          <w:sz w:val="24"/>
          <w:szCs w:val="24"/>
          <w:lang w:eastAsia="pl-PL"/>
        </w:rPr>
        <w:t xml:space="preserve">XL Sprawozdawczo-Wyborczy Okręgowy Zjazd Lekarzy Okręgowej Izby Lekarskiej w </w:t>
      </w:r>
      <w:r>
        <w:rPr>
          <w:rFonts w:ascii="Segoe UI" w:eastAsia="Times New Roman" w:hAnsi="Segoe UI" w:cs="Segoe UI"/>
          <w:color w:val="002C46"/>
          <w:sz w:val="24"/>
          <w:szCs w:val="24"/>
          <w:lang w:eastAsia="pl-PL"/>
        </w:rPr>
        <w:t xml:space="preserve">Gorzowie </w:t>
      </w:r>
      <w:proofErr w:type="spellStart"/>
      <w:r>
        <w:rPr>
          <w:rFonts w:ascii="Segoe UI" w:eastAsia="Times New Roman" w:hAnsi="Segoe UI" w:cs="Segoe UI"/>
          <w:color w:val="002C46"/>
          <w:sz w:val="24"/>
          <w:szCs w:val="24"/>
          <w:lang w:eastAsia="pl-PL"/>
        </w:rPr>
        <w:t>Wielkoplskim</w:t>
      </w:r>
      <w:proofErr w:type="spellEnd"/>
    </w:p>
    <w:p w:rsidR="00D74BD6" w:rsidRPr="00D74BD6" w:rsidRDefault="00D74BD6" w:rsidP="00D74BD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2C46"/>
          <w:sz w:val="24"/>
          <w:szCs w:val="24"/>
          <w:lang w:eastAsia="pl-PL"/>
        </w:rPr>
      </w:pPr>
      <w:r w:rsidRPr="00D74BD6">
        <w:rPr>
          <w:rFonts w:ascii="Segoe UI" w:eastAsia="Times New Roman" w:hAnsi="Segoe UI" w:cs="Segoe UI"/>
          <w:color w:val="002C46"/>
          <w:sz w:val="24"/>
          <w:szCs w:val="24"/>
          <w:lang w:eastAsia="pl-PL"/>
        </w:rPr>
        <w:t>podczas którego zostali wybrani:</w:t>
      </w:r>
    </w:p>
    <w:p w:rsidR="00D74BD6" w:rsidRPr="00D74BD6" w:rsidRDefault="00D74BD6" w:rsidP="00D74B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2C46"/>
          <w:sz w:val="24"/>
          <w:szCs w:val="24"/>
          <w:lang w:eastAsia="pl-PL"/>
        </w:rPr>
      </w:pPr>
      <w:r w:rsidRPr="00D74BD6">
        <w:rPr>
          <w:rFonts w:ascii="Segoe UI" w:eastAsia="Times New Roman" w:hAnsi="Segoe UI" w:cs="Segoe UI"/>
          <w:color w:val="002C46"/>
          <w:sz w:val="24"/>
          <w:szCs w:val="24"/>
          <w:lang w:eastAsia="pl-PL"/>
        </w:rPr>
        <w:t>Prezes Okręgowej Rady Lekarskiej – </w:t>
      </w:r>
      <w:r>
        <w:rPr>
          <w:rFonts w:ascii="Segoe UI" w:eastAsia="Times New Roman" w:hAnsi="Segoe UI" w:cs="Segoe UI"/>
          <w:color w:val="002C46"/>
          <w:sz w:val="24"/>
          <w:szCs w:val="24"/>
          <w:lang w:eastAsia="pl-PL"/>
        </w:rPr>
        <w:t>lek. Ewa Joniec</w:t>
      </w:r>
    </w:p>
    <w:p w:rsidR="00D74BD6" w:rsidRPr="00D74BD6" w:rsidRDefault="00D74BD6" w:rsidP="00D74B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2C46"/>
          <w:sz w:val="24"/>
          <w:szCs w:val="24"/>
          <w:lang w:eastAsia="pl-PL"/>
        </w:rPr>
      </w:pPr>
      <w:r w:rsidRPr="00D74BD6">
        <w:rPr>
          <w:rFonts w:ascii="Segoe UI" w:eastAsia="Times New Roman" w:hAnsi="Segoe UI" w:cs="Segoe UI"/>
          <w:color w:val="002C46"/>
          <w:sz w:val="24"/>
          <w:szCs w:val="24"/>
          <w:lang w:eastAsia="pl-PL"/>
        </w:rPr>
        <w:t>Okręgowy Rzecznik Odpowiedzialności Zawodowej – </w:t>
      </w:r>
      <w:r>
        <w:rPr>
          <w:rFonts w:ascii="Segoe UI" w:eastAsia="Times New Roman" w:hAnsi="Segoe UI" w:cs="Segoe UI"/>
          <w:color w:val="002C46"/>
          <w:sz w:val="24"/>
          <w:szCs w:val="24"/>
          <w:lang w:eastAsia="pl-PL"/>
        </w:rPr>
        <w:t>lek. Jacek Zajączek</w:t>
      </w:r>
    </w:p>
    <w:p w:rsidR="00D74BD6" w:rsidRPr="00D74BD6" w:rsidRDefault="00D74BD6" w:rsidP="00D74BD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2C46"/>
          <w:sz w:val="24"/>
          <w:szCs w:val="24"/>
          <w:lang w:eastAsia="pl-PL"/>
        </w:rPr>
      </w:pPr>
      <w:r w:rsidRPr="00D74BD6">
        <w:rPr>
          <w:rFonts w:ascii="Segoe UI" w:eastAsia="Times New Roman" w:hAnsi="Segoe UI" w:cs="Segoe UI"/>
          <w:color w:val="002C46"/>
          <w:sz w:val="24"/>
          <w:szCs w:val="24"/>
          <w:lang w:eastAsia="pl-PL"/>
        </w:rPr>
        <w:t xml:space="preserve">Pełne wyniki wyborów zostaną opublikowane wraz z </w:t>
      </w:r>
      <w:proofErr w:type="spellStart"/>
      <w:r w:rsidRPr="00D74BD6">
        <w:rPr>
          <w:rFonts w:ascii="Segoe UI" w:eastAsia="Times New Roman" w:hAnsi="Segoe UI" w:cs="Segoe UI"/>
          <w:color w:val="002C46"/>
          <w:sz w:val="24"/>
          <w:szCs w:val="24"/>
          <w:lang w:eastAsia="pl-PL"/>
        </w:rPr>
        <w:t>obwieszczeniami</w:t>
      </w:r>
      <w:proofErr w:type="spellEnd"/>
      <w:r w:rsidRPr="00D74BD6">
        <w:rPr>
          <w:rFonts w:ascii="Segoe UI" w:eastAsia="Times New Roman" w:hAnsi="Segoe UI" w:cs="Segoe UI"/>
          <w:color w:val="002C46"/>
          <w:sz w:val="24"/>
          <w:szCs w:val="24"/>
          <w:lang w:eastAsia="pl-PL"/>
        </w:rPr>
        <w:t xml:space="preserve"> Okręgowej Komisji Wyborczej.</w:t>
      </w:r>
    </w:p>
    <w:p w:rsidR="000C3AEE" w:rsidRDefault="000C3AEE"/>
    <w:sectPr w:rsidR="000C3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43547"/>
    <w:multiLevelType w:val="multilevel"/>
    <w:tmpl w:val="562E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D6"/>
    <w:rsid w:val="000C3AEE"/>
    <w:rsid w:val="00D7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4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4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Oil</dc:creator>
  <cp:lastModifiedBy>Oil</cp:lastModifiedBy>
  <cp:revision>1</cp:revision>
  <dcterms:created xsi:type="dcterms:W3CDTF">2022-03-30T09:47:00Z</dcterms:created>
  <dcterms:modified xsi:type="dcterms:W3CDTF">2022-03-30T09:51:00Z</dcterms:modified>
</cp:coreProperties>
</file>