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DF" w:rsidRPr="00176439" w:rsidRDefault="00671F5C" w:rsidP="0067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39">
        <w:rPr>
          <w:rFonts w:ascii="Times New Roman" w:hAnsi="Times New Roman" w:cs="Times New Roman"/>
          <w:b/>
          <w:sz w:val="24"/>
          <w:szCs w:val="24"/>
        </w:rPr>
        <w:t>Uchwała nr</w:t>
      </w:r>
      <w:r w:rsidR="00176439" w:rsidRPr="00176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b/>
          <w:sz w:val="24"/>
          <w:szCs w:val="24"/>
        </w:rPr>
        <w:t xml:space="preserve"> 67/2021/VIII</w:t>
      </w:r>
    </w:p>
    <w:p w:rsidR="00671F5C" w:rsidRPr="00176439" w:rsidRDefault="00671F5C" w:rsidP="0067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39">
        <w:rPr>
          <w:rFonts w:ascii="Times New Roman" w:hAnsi="Times New Roman" w:cs="Times New Roman"/>
          <w:b/>
          <w:sz w:val="24"/>
          <w:szCs w:val="24"/>
        </w:rPr>
        <w:t>Okręgowej Rady Lekarskiej w Gorzowie Wlkp.</w:t>
      </w:r>
    </w:p>
    <w:p w:rsidR="00671F5C" w:rsidRPr="00176439" w:rsidRDefault="00671F5C" w:rsidP="00671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439">
        <w:rPr>
          <w:rFonts w:ascii="Times New Roman" w:hAnsi="Times New Roman" w:cs="Times New Roman"/>
          <w:b/>
          <w:sz w:val="24"/>
          <w:szCs w:val="24"/>
        </w:rPr>
        <w:t>z dnia</w:t>
      </w:r>
      <w:r w:rsidR="00176439" w:rsidRPr="00176439">
        <w:rPr>
          <w:rFonts w:ascii="Times New Roman" w:hAnsi="Times New Roman" w:cs="Times New Roman"/>
          <w:b/>
          <w:sz w:val="24"/>
          <w:szCs w:val="24"/>
        </w:rPr>
        <w:t xml:space="preserve">  23.04.2021</w:t>
      </w:r>
    </w:p>
    <w:p w:rsidR="000F4056" w:rsidRPr="00176439" w:rsidRDefault="00671F5C" w:rsidP="00671F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439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0F4056" w:rsidRPr="00176439">
        <w:rPr>
          <w:rFonts w:ascii="Times New Roman" w:hAnsi="Times New Roman" w:cs="Times New Roman"/>
          <w:b/>
          <w:sz w:val="24"/>
          <w:szCs w:val="24"/>
        </w:rPr>
        <w:t xml:space="preserve">rejonów wyborczych </w:t>
      </w:r>
      <w:r w:rsidRPr="00176439">
        <w:rPr>
          <w:rFonts w:ascii="Times New Roman" w:hAnsi="Times New Roman" w:cs="Times New Roman"/>
          <w:b/>
          <w:sz w:val="24"/>
          <w:szCs w:val="24"/>
        </w:rPr>
        <w:t>Okręgowej Izby Lekarskiej w Gorzowie Wlkp</w:t>
      </w:r>
      <w:r w:rsidR="000F4056" w:rsidRPr="0017643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71F5C" w:rsidRPr="00176439" w:rsidRDefault="000F4056" w:rsidP="00671F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439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671F5C" w:rsidRPr="00176439">
        <w:rPr>
          <w:rFonts w:ascii="Times New Roman" w:hAnsi="Times New Roman" w:cs="Times New Roman"/>
          <w:b/>
          <w:sz w:val="24"/>
          <w:szCs w:val="24"/>
        </w:rPr>
        <w:t>IX kadencji 2022-2026</w:t>
      </w:r>
    </w:p>
    <w:p w:rsidR="00671F5C" w:rsidRPr="00176439" w:rsidRDefault="00671F5C" w:rsidP="00671F5C">
      <w:pPr>
        <w:rPr>
          <w:rFonts w:ascii="Times New Roman" w:hAnsi="Times New Roman" w:cs="Times New Roman"/>
          <w:b/>
          <w:sz w:val="24"/>
          <w:szCs w:val="24"/>
        </w:rPr>
      </w:pPr>
    </w:p>
    <w:p w:rsidR="00671F5C" w:rsidRPr="00176439" w:rsidRDefault="00671F5C" w:rsidP="00671F5C">
      <w:pPr>
        <w:rPr>
          <w:rFonts w:ascii="Times New Roman" w:hAnsi="Times New Roman" w:cs="Times New Roman"/>
          <w:sz w:val="24"/>
          <w:szCs w:val="24"/>
        </w:rPr>
      </w:pPr>
    </w:p>
    <w:p w:rsidR="00671F5C" w:rsidRPr="00176439" w:rsidRDefault="00671F5C" w:rsidP="00671F5C">
      <w:pPr>
        <w:rPr>
          <w:rFonts w:ascii="Times New Roman" w:hAnsi="Times New Roman" w:cs="Times New Roman"/>
          <w:sz w:val="24"/>
          <w:szCs w:val="24"/>
        </w:rPr>
      </w:pPr>
    </w:p>
    <w:p w:rsidR="00671F5C" w:rsidRPr="00176439" w:rsidRDefault="00671F5C" w:rsidP="00176439">
      <w:pPr>
        <w:jc w:val="both"/>
        <w:rPr>
          <w:rFonts w:ascii="Times New Roman" w:hAnsi="Times New Roman" w:cs="Times New Roman"/>
          <w:sz w:val="24"/>
          <w:szCs w:val="24"/>
        </w:rPr>
      </w:pPr>
      <w:r w:rsidRPr="00176439">
        <w:rPr>
          <w:rFonts w:ascii="Times New Roman" w:hAnsi="Times New Roman" w:cs="Times New Roman"/>
          <w:sz w:val="24"/>
          <w:szCs w:val="24"/>
        </w:rPr>
        <w:t xml:space="preserve">Na podstawie art. 22 ust. 2 z dnia 2 grudnia 2009 o izbach lekarskich (Dz. U. z 2019 r. , poz. 965 </w:t>
      </w:r>
      <w:proofErr w:type="spellStart"/>
      <w:r w:rsidRPr="0017643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76439">
        <w:rPr>
          <w:rFonts w:ascii="Times New Roman" w:hAnsi="Times New Roman" w:cs="Times New Roman"/>
          <w:sz w:val="24"/>
          <w:szCs w:val="24"/>
        </w:rPr>
        <w:t xml:space="preserve">. ze zm.) oraz § 13 </w:t>
      </w:r>
      <w:r w:rsidR="000F4056" w:rsidRPr="00176439">
        <w:rPr>
          <w:rFonts w:ascii="Times New Roman" w:hAnsi="Times New Roman" w:cs="Times New Roman"/>
          <w:sz w:val="24"/>
          <w:szCs w:val="24"/>
        </w:rPr>
        <w:t xml:space="preserve">i § 14 </w:t>
      </w:r>
      <w:r w:rsidRPr="00176439">
        <w:rPr>
          <w:rFonts w:ascii="Times New Roman" w:hAnsi="Times New Roman" w:cs="Times New Roman"/>
          <w:sz w:val="24"/>
          <w:szCs w:val="24"/>
        </w:rPr>
        <w:t>Regulaminu stanowiącego załącznik do Uchwały nr 12 X Krajowego Zjazdu Lekarzy z dnia 29 stycznia 2010 r. w sprawie regulaminu wyborów do organów izb lekarskich, na stanowiska w organach i trybu odwoływania członków tych organów i osób zajmujących stanowiska w tych organach oraz wyborów komisji wyborczych, na wniosek Okręgowej Komisji Wyborczej Okręgowej Izby Lekarskiej w Gorzowie Wlkp., w zw. z uchwałą nr 1/2021 Okręgowej Komisji Wyborczej Okręgowej Izby Lekarskiej w</w:t>
      </w:r>
      <w:r w:rsidR="00176439" w:rsidRPr="00176439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Gorzowie Wlkp.</w:t>
      </w:r>
      <w:bookmarkStart w:id="0" w:name="_GoBack"/>
      <w:bookmarkEnd w:id="0"/>
      <w:r w:rsidR="00176439" w:rsidRPr="00176439">
        <w:rPr>
          <w:rFonts w:ascii="Times New Roman" w:hAnsi="Times New Roman" w:cs="Times New Roman"/>
          <w:sz w:val="24"/>
          <w:szCs w:val="24"/>
        </w:rPr>
        <w:t xml:space="preserve"> z dnia 23.04.2021 r. </w:t>
      </w:r>
      <w:r w:rsidRPr="0017643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0F4056" w:rsidRPr="00176439">
        <w:rPr>
          <w:rFonts w:ascii="Times New Roman" w:hAnsi="Times New Roman" w:cs="Times New Roman"/>
          <w:sz w:val="24"/>
          <w:szCs w:val="24"/>
        </w:rPr>
        <w:t xml:space="preserve">rejonów wyborczych </w:t>
      </w:r>
      <w:r w:rsidRPr="00176439">
        <w:rPr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Okręgowej Izby Lekarskiej w Gorzowie Wlkp. </w:t>
      </w:r>
      <w:r w:rsidR="000F4056" w:rsidRPr="00176439">
        <w:rPr>
          <w:rFonts w:ascii="Times New Roman" w:hAnsi="Times New Roman" w:cs="Times New Roman"/>
          <w:bCs/>
          <w:iCs/>
          <w:color w:val="00000A"/>
          <w:sz w:val="24"/>
          <w:szCs w:val="24"/>
        </w:rPr>
        <w:t>w</w:t>
      </w:r>
      <w:r w:rsidRPr="00176439">
        <w:rPr>
          <w:rFonts w:ascii="Times New Roman" w:hAnsi="Times New Roman" w:cs="Times New Roman"/>
          <w:bCs/>
          <w:iCs/>
          <w:color w:val="00000A"/>
          <w:sz w:val="24"/>
          <w:szCs w:val="24"/>
        </w:rPr>
        <w:t xml:space="preserve"> IX kadencji 2022-2026</w:t>
      </w:r>
      <w:r w:rsidRPr="00176439">
        <w:rPr>
          <w:rFonts w:ascii="Times New Roman" w:hAnsi="Times New Roman" w:cs="Times New Roman"/>
          <w:sz w:val="24"/>
          <w:szCs w:val="24"/>
        </w:rPr>
        <w:t xml:space="preserve"> – uchwala się, co następuje:</w:t>
      </w:r>
    </w:p>
    <w:p w:rsidR="00671F5C" w:rsidRPr="00176439" w:rsidRDefault="00671F5C" w:rsidP="00671F5C">
      <w:pPr>
        <w:rPr>
          <w:rFonts w:ascii="Times New Roman" w:hAnsi="Times New Roman" w:cs="Times New Roman"/>
          <w:sz w:val="24"/>
          <w:szCs w:val="24"/>
        </w:rPr>
      </w:pPr>
    </w:p>
    <w:p w:rsidR="00671F5C" w:rsidRPr="00176439" w:rsidRDefault="00671F5C" w:rsidP="00671F5C">
      <w:pPr>
        <w:rPr>
          <w:rFonts w:ascii="Times New Roman" w:hAnsi="Times New Roman" w:cs="Times New Roman"/>
          <w:sz w:val="24"/>
          <w:szCs w:val="24"/>
        </w:rPr>
      </w:pPr>
    </w:p>
    <w:p w:rsidR="00671F5C" w:rsidRPr="00176439" w:rsidRDefault="00671F5C" w:rsidP="00671F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439">
        <w:rPr>
          <w:rFonts w:ascii="Times New Roman" w:hAnsi="Times New Roman" w:cs="Times New Roman"/>
          <w:sz w:val="24"/>
          <w:szCs w:val="24"/>
        </w:rPr>
        <w:t>§ 1</w:t>
      </w:r>
    </w:p>
    <w:p w:rsidR="00671F5C" w:rsidRPr="00176439" w:rsidRDefault="00671F5C" w:rsidP="00671F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1F5C" w:rsidRDefault="00671F5C" w:rsidP="00671F5C">
      <w:pPr>
        <w:jc w:val="both"/>
        <w:rPr>
          <w:rFonts w:ascii="Times New Roman" w:hAnsi="Times New Roman" w:cs="Times New Roman"/>
          <w:sz w:val="24"/>
          <w:szCs w:val="24"/>
        </w:rPr>
      </w:pPr>
      <w:r w:rsidRPr="00176439">
        <w:rPr>
          <w:rFonts w:ascii="Times New Roman" w:hAnsi="Times New Roman" w:cs="Times New Roman"/>
          <w:sz w:val="24"/>
          <w:szCs w:val="24"/>
        </w:rPr>
        <w:t>W obszarze działania Okręgowej Izby Lekarskiej w Gorzowie Wlkp. na okres IX kadencji w latach 2022-2026 tworzy się następujące rejony wyborcze:</w:t>
      </w:r>
    </w:p>
    <w:p w:rsidR="00176439" w:rsidRPr="00176439" w:rsidRDefault="00176439" w:rsidP="00671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6439" w:rsidRPr="00176439" w:rsidRDefault="00176439" w:rsidP="00176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K 9.1 </w:t>
      </w:r>
      <w:r w:rsidRPr="00176439">
        <w:rPr>
          <w:rFonts w:ascii="Times New Roman" w:hAnsi="Times New Roman" w:cs="Times New Roman"/>
          <w:color w:val="00000A"/>
          <w:sz w:val="24"/>
          <w:szCs w:val="24"/>
        </w:rPr>
        <w:t>Wielospecjalistyczny Szpital Wojewódzki w Gorzowie Wlkp. Sp. z o.o.</w:t>
      </w:r>
    </w:p>
    <w:p w:rsidR="00176439" w:rsidRPr="00176439" w:rsidRDefault="00176439" w:rsidP="00176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color w:val="00000A"/>
          <w:sz w:val="24"/>
          <w:szCs w:val="24"/>
        </w:rPr>
        <w:t>K 9.2 POZ – miasto Gorzów Wlkp. i powiat gorzowski</w:t>
      </w:r>
    </w:p>
    <w:p w:rsidR="00176439" w:rsidRPr="00176439" w:rsidRDefault="00176439" w:rsidP="00176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color w:val="00000A"/>
          <w:sz w:val="24"/>
          <w:szCs w:val="24"/>
        </w:rPr>
        <w:t>K 9.3 Ambulatoryjna Specjalistyczna Opieka Zdrowotna – miasto Gorzów Wlkp.</w:t>
      </w:r>
    </w:p>
    <w:p w:rsidR="00176439" w:rsidRPr="00176439" w:rsidRDefault="00176439" w:rsidP="00176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color w:val="00000A"/>
          <w:sz w:val="24"/>
          <w:szCs w:val="24"/>
        </w:rPr>
        <w:t>K 9.4 Powiaty: gorzowski, międzyrzecki, słubicki, strzelecko-drezdenecki, sulęciński</w:t>
      </w:r>
    </w:p>
    <w:p w:rsidR="00176439" w:rsidRPr="00176439" w:rsidRDefault="00176439" w:rsidP="001764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color w:val="00000A"/>
          <w:sz w:val="24"/>
          <w:szCs w:val="24"/>
        </w:rPr>
        <w:t>K 9.5 Lekarze dentyści</w:t>
      </w:r>
    </w:p>
    <w:p w:rsidR="00671F5C" w:rsidRPr="00176439" w:rsidRDefault="00671F5C" w:rsidP="00671F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056" w:rsidRPr="00176439" w:rsidRDefault="000F4056" w:rsidP="000F40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bCs/>
          <w:color w:val="00000A"/>
          <w:sz w:val="24"/>
          <w:szCs w:val="24"/>
        </w:rPr>
        <w:t>§ 2</w:t>
      </w:r>
    </w:p>
    <w:p w:rsidR="000F4056" w:rsidRPr="00176439" w:rsidRDefault="000F4056" w:rsidP="000F4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sz w:val="24"/>
          <w:szCs w:val="24"/>
        </w:rPr>
        <w:t xml:space="preserve">Ustala się liczbę członków rejonu </w:t>
      </w:r>
      <w:r w:rsidRPr="00176439">
        <w:rPr>
          <w:rFonts w:ascii="Times New Roman" w:hAnsi="Times New Roman" w:cs="Times New Roman"/>
          <w:color w:val="00000A"/>
          <w:sz w:val="24"/>
          <w:szCs w:val="24"/>
        </w:rPr>
        <w:t>wyborczego uprawnionych do wyboru jednego delegata na 15 członków rejonu wyborczego.</w:t>
      </w:r>
    </w:p>
    <w:p w:rsidR="00671F5C" w:rsidRPr="00176439" w:rsidRDefault="00671F5C" w:rsidP="00671F5C">
      <w:pPr>
        <w:rPr>
          <w:rFonts w:ascii="Times New Roman" w:hAnsi="Times New Roman" w:cs="Times New Roman"/>
          <w:sz w:val="24"/>
          <w:szCs w:val="24"/>
        </w:rPr>
      </w:pPr>
    </w:p>
    <w:p w:rsidR="000F4056" w:rsidRPr="00176439" w:rsidRDefault="000F4056" w:rsidP="00671F5C">
      <w:pPr>
        <w:rPr>
          <w:rFonts w:ascii="Times New Roman" w:hAnsi="Times New Roman" w:cs="Times New Roman"/>
          <w:sz w:val="24"/>
          <w:szCs w:val="24"/>
        </w:rPr>
      </w:pPr>
    </w:p>
    <w:p w:rsidR="000F4056" w:rsidRPr="00176439" w:rsidRDefault="000F4056" w:rsidP="000F40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bCs/>
          <w:color w:val="00000A"/>
          <w:sz w:val="24"/>
          <w:szCs w:val="24"/>
        </w:rPr>
        <w:t>§ 3</w:t>
      </w:r>
    </w:p>
    <w:p w:rsidR="000F4056" w:rsidRPr="00176439" w:rsidRDefault="000F4056" w:rsidP="000F40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0F4056" w:rsidRPr="00176439" w:rsidRDefault="000F4056" w:rsidP="000F405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color w:val="00000A"/>
          <w:sz w:val="24"/>
          <w:szCs w:val="24"/>
        </w:rPr>
        <w:t>Ustala się minimalną liczbę członków rejonu wyborczego na 25 członków rejonu wyborczego i maksymalną liczbę członków rejonu wyborczego na 400 członków rejonu wyborczego.</w:t>
      </w:r>
    </w:p>
    <w:p w:rsidR="000F4056" w:rsidRPr="00176439" w:rsidRDefault="000F4056" w:rsidP="000F40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0F4056" w:rsidRPr="00176439" w:rsidRDefault="000F4056" w:rsidP="00671F5C">
      <w:pPr>
        <w:rPr>
          <w:rFonts w:ascii="Times New Roman" w:hAnsi="Times New Roman" w:cs="Times New Roman"/>
          <w:sz w:val="24"/>
          <w:szCs w:val="24"/>
        </w:rPr>
      </w:pPr>
    </w:p>
    <w:p w:rsidR="000F4056" w:rsidRPr="00176439" w:rsidRDefault="000F4056" w:rsidP="00671F5C">
      <w:pPr>
        <w:rPr>
          <w:rFonts w:ascii="Times New Roman" w:hAnsi="Times New Roman" w:cs="Times New Roman"/>
          <w:sz w:val="24"/>
          <w:szCs w:val="24"/>
        </w:rPr>
      </w:pPr>
    </w:p>
    <w:p w:rsidR="000F4056" w:rsidRPr="00176439" w:rsidRDefault="000F4056" w:rsidP="00671F5C">
      <w:pPr>
        <w:rPr>
          <w:rFonts w:ascii="Times New Roman" w:hAnsi="Times New Roman" w:cs="Times New Roman"/>
          <w:sz w:val="24"/>
          <w:szCs w:val="24"/>
        </w:rPr>
      </w:pPr>
    </w:p>
    <w:p w:rsidR="00671F5C" w:rsidRPr="00176439" w:rsidRDefault="00671F5C" w:rsidP="00671F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bCs/>
          <w:color w:val="00000A"/>
          <w:sz w:val="24"/>
          <w:szCs w:val="24"/>
        </w:rPr>
        <w:t>§</w:t>
      </w:r>
      <w:r w:rsidR="000F4056" w:rsidRPr="0017643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4</w:t>
      </w:r>
    </w:p>
    <w:p w:rsidR="00671F5C" w:rsidRPr="00176439" w:rsidRDefault="00671F5C" w:rsidP="00671F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A"/>
          <w:sz w:val="24"/>
          <w:szCs w:val="24"/>
        </w:rPr>
      </w:pPr>
    </w:p>
    <w:p w:rsidR="00671F5C" w:rsidRPr="00176439" w:rsidRDefault="00671F5C" w:rsidP="00671F5C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24"/>
          <w:szCs w:val="24"/>
        </w:rPr>
      </w:pPr>
      <w:r w:rsidRPr="00176439">
        <w:rPr>
          <w:rFonts w:ascii="Times New Roman" w:hAnsi="Times New Roman" w:cs="Times New Roman"/>
          <w:color w:val="00000A"/>
          <w:sz w:val="24"/>
          <w:szCs w:val="24"/>
        </w:rPr>
        <w:t>Uchwała wchodzi w życie z dniem podjęcia.</w:t>
      </w:r>
    </w:p>
    <w:p w:rsidR="00671F5C" w:rsidRPr="00176439" w:rsidRDefault="00671F5C" w:rsidP="00671F5C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00000A"/>
          <w:sz w:val="24"/>
          <w:szCs w:val="24"/>
        </w:rPr>
      </w:pPr>
    </w:p>
    <w:p w:rsidR="00671F5C" w:rsidRPr="00176439" w:rsidRDefault="00671F5C" w:rsidP="00671F5C">
      <w:pPr>
        <w:rPr>
          <w:rFonts w:ascii="Times New Roman" w:hAnsi="Times New Roman" w:cs="Times New Roman"/>
          <w:sz w:val="24"/>
          <w:szCs w:val="24"/>
        </w:rPr>
      </w:pPr>
    </w:p>
    <w:p w:rsidR="00671F5C" w:rsidRPr="00176439" w:rsidRDefault="00671F5C">
      <w:pPr>
        <w:rPr>
          <w:rFonts w:ascii="Times New Roman" w:hAnsi="Times New Roman" w:cs="Times New Roman"/>
          <w:sz w:val="24"/>
          <w:szCs w:val="24"/>
        </w:rPr>
      </w:pPr>
    </w:p>
    <w:sectPr w:rsidR="00671F5C" w:rsidRPr="00176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5C"/>
    <w:rsid w:val="00060B49"/>
    <w:rsid w:val="000F4056"/>
    <w:rsid w:val="00176439"/>
    <w:rsid w:val="00313BDF"/>
    <w:rsid w:val="00671F5C"/>
    <w:rsid w:val="00D669B3"/>
    <w:rsid w:val="00E803B0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03B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Oil</cp:lastModifiedBy>
  <cp:revision>4</cp:revision>
  <cp:lastPrinted>2021-05-05T10:18:00Z</cp:lastPrinted>
  <dcterms:created xsi:type="dcterms:W3CDTF">2021-05-04T10:35:00Z</dcterms:created>
  <dcterms:modified xsi:type="dcterms:W3CDTF">2021-05-05T10:18:00Z</dcterms:modified>
</cp:coreProperties>
</file>